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C7" w:rsidRPr="005F60F0" w:rsidRDefault="00FC1EC7" w:rsidP="003B07E9">
      <w:pPr>
        <w:bidi/>
        <w:jc w:val="center"/>
        <w:rPr>
          <w:rFonts w:cs="B Zar"/>
          <w:sz w:val="18"/>
          <w:szCs w:val="18"/>
          <w:lang w:bidi="fa-IR"/>
        </w:rPr>
      </w:pPr>
      <w:bookmarkStart w:id="0" w:name="_GoBack"/>
      <w:r>
        <w:rPr>
          <w:rFonts w:cs="B Zar" w:hint="cs"/>
          <w:b/>
          <w:bCs/>
          <w:sz w:val="18"/>
          <w:szCs w:val="18"/>
          <w:rtl/>
          <w:lang w:bidi="fa-IR"/>
        </w:rPr>
        <w:t>کاربرگ ارزیابی طرح های</w:t>
      </w:r>
      <w:r>
        <w:rPr>
          <w:rFonts w:cs="B Zar"/>
          <w:b/>
          <w:bCs/>
          <w:sz w:val="18"/>
          <w:szCs w:val="18"/>
          <w:lang w:bidi="fa-IR"/>
        </w:rPr>
        <w:t xml:space="preserve">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پژوهشی </w:t>
      </w:r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>(139</w:t>
      </w:r>
      <w:r w:rsidR="003B07E9">
        <w:rPr>
          <w:rFonts w:cs="B Zar" w:hint="cs"/>
          <w:b/>
          <w:bCs/>
          <w:sz w:val="18"/>
          <w:szCs w:val="18"/>
          <w:rtl/>
          <w:lang w:bidi="fa-IR"/>
        </w:rPr>
        <w:t>5</w:t>
      </w:r>
      <w:r>
        <w:rPr>
          <w:rFonts w:cs="B Zar" w:hint="cs"/>
          <w:b/>
          <w:bCs/>
          <w:sz w:val="18"/>
          <w:szCs w:val="18"/>
          <w:rtl/>
          <w:lang w:bidi="fa-IR"/>
        </w:rPr>
        <w:t>)</w:t>
      </w:r>
    </w:p>
    <w:tbl>
      <w:tblPr>
        <w:tblStyle w:val="TableGrid"/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19"/>
        <w:gridCol w:w="482"/>
        <w:gridCol w:w="316"/>
        <w:gridCol w:w="316"/>
        <w:gridCol w:w="316"/>
        <w:gridCol w:w="316"/>
        <w:gridCol w:w="316"/>
        <w:gridCol w:w="316"/>
        <w:gridCol w:w="6420"/>
        <w:gridCol w:w="882"/>
        <w:gridCol w:w="1221"/>
      </w:tblGrid>
      <w:tr w:rsidR="00FC1EC7" w:rsidRPr="00246394" w:rsidTr="009E216E">
        <w:tc>
          <w:tcPr>
            <w:tcW w:w="6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9E216E">
        <w:trPr>
          <w:trHeight w:val="233"/>
        </w:trPr>
        <w:tc>
          <w:tcPr>
            <w:tcW w:w="6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48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9E216E">
        <w:trPr>
          <w:trHeight w:val="32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4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9E216E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78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251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9E216E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9E216E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lastRenderedPageBreak/>
              <w:t>ارتباط با نیازهای دانشگاه فرهنگیان</w:t>
            </w:r>
          </w:p>
        </w:tc>
      </w:tr>
      <w:tr w:rsidR="00FC1EC7" w:rsidRPr="00246394" w:rsidTr="009E216E">
        <w:trPr>
          <w:trHeight w:val="35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9E216E">
        <w:trPr>
          <w:trHeight w:val="323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9E216E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0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AF215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 </w:t>
      </w:r>
    </w:p>
    <w:p w:rsidR="00FC1EC7" w:rsidRPr="00D41227" w:rsidRDefault="00FC1EC7" w:rsidP="00AF2151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3B07E9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73328"/>
    <w:rsid w:val="00124AFB"/>
    <w:rsid w:val="002245E7"/>
    <w:rsid w:val="00364378"/>
    <w:rsid w:val="00374B39"/>
    <w:rsid w:val="003B07E9"/>
    <w:rsid w:val="0050388C"/>
    <w:rsid w:val="00733E2A"/>
    <w:rsid w:val="009E216E"/>
    <w:rsid w:val="00A754BB"/>
    <w:rsid w:val="00AE3023"/>
    <w:rsid w:val="00AE3EFB"/>
    <w:rsid w:val="00AF2151"/>
    <w:rsid w:val="00CB3DA5"/>
    <w:rsid w:val="00CE4AD6"/>
    <w:rsid w:val="00D24CB8"/>
    <w:rsid w:val="00E31338"/>
    <w:rsid w:val="00E34008"/>
    <w:rsid w:val="00ED1818"/>
    <w:rsid w:val="00FC1EC7"/>
    <w:rsid w:val="00F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A3038E-31C0-4E91-83AC-FB297B2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Masoomeh Manghabati</cp:lastModifiedBy>
  <cp:revision>2</cp:revision>
  <cp:lastPrinted>2015-10-17T10:43:00Z</cp:lastPrinted>
  <dcterms:created xsi:type="dcterms:W3CDTF">2016-09-25T08:03:00Z</dcterms:created>
  <dcterms:modified xsi:type="dcterms:W3CDTF">2016-09-25T08:03:00Z</dcterms:modified>
</cp:coreProperties>
</file>