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-Accent1"/>
        <w:tblpPr w:leftFromText="180" w:rightFromText="180" w:vertAnchor="page" w:horzAnchor="margin" w:tblpY="1962"/>
        <w:bidiVisual/>
        <w:tblW w:w="9366" w:type="dxa"/>
        <w:tblLook w:val="04A0" w:firstRow="1" w:lastRow="0" w:firstColumn="1" w:lastColumn="0" w:noHBand="0" w:noVBand="1"/>
      </w:tblPr>
      <w:tblGrid>
        <w:gridCol w:w="1701"/>
        <w:gridCol w:w="7665"/>
      </w:tblGrid>
      <w:tr w:rsidR="002B423B" w:rsidTr="00DF7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6" w:type="dxa"/>
            <w:gridSpan w:val="2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مواد درسی 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بخش</w:t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کتبی</w:t>
            </w:r>
            <w:r w:rsidR="00DF72BA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اصلح ویژه مهارت آموزان ورودی 1395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jc w:val="center"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رشته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مواد درسی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آموزش ابتدایی</w:t>
            </w:r>
          </w:p>
        </w:tc>
        <w:tc>
          <w:tcPr>
            <w:tcW w:w="7665" w:type="dxa"/>
          </w:tcPr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درسی و آموزشی کلاس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چندپایه</w:t>
            </w:r>
          </w:p>
          <w:p w:rsidR="002B423B" w:rsidRPr="00692E50" w:rsidRDefault="002B423B" w:rsidP="00DF72BA">
            <w:pPr>
              <w:pStyle w:val="ListParagraph"/>
              <w:numPr>
                <w:ilvl w:val="0"/>
                <w:numId w:val="2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کیفی (توصیفی) در دوره ابتدایی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آموزگار استثنائی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اختلالات یادگیری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3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سنجش و آزمون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تخصصی</w:t>
            </w:r>
            <w:r w:rsidR="005A3520" w:rsidRPr="00692E50">
              <w:rPr>
                <w:rFonts w:cs="B Zar" w:hint="cs"/>
                <w:rtl/>
              </w:rPr>
              <w:t xml:space="preserve"> </w:t>
            </w:r>
            <w:r w:rsidRPr="00692E50">
              <w:rPr>
                <w:rFonts w:cs="B Zar" w:hint="cs"/>
                <w:rtl/>
              </w:rPr>
              <w:t>در حوزه کودکان با نیازهای ویژه</w:t>
            </w:r>
          </w:p>
        </w:tc>
      </w:tr>
      <w:tr w:rsidR="002B423B" w:rsidTr="00DF72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دبیری تربیت بدنی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4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برنامه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ریزی و 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اجرای فعالیت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مکمل درس تربیت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بدنی</w:t>
            </w:r>
          </w:p>
          <w:p w:rsidR="00D648E5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روش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های ارزشیابی درس تربیت بدنی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مراقب سلامت</w:t>
            </w:r>
          </w:p>
        </w:tc>
        <w:tc>
          <w:tcPr>
            <w:tcW w:w="7665" w:type="dxa"/>
          </w:tcPr>
          <w:p w:rsidR="002B423B" w:rsidRP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سلامت، بهداشت و صیانت از محیط زیست</w:t>
            </w:r>
          </w:p>
          <w:p w:rsidR="00692E50" w:rsidRDefault="00D648E5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  <w:r w:rsidR="005A3520" w:rsidRPr="00692E50">
              <w:rPr>
                <w:rFonts w:cs="B Zar" w:hint="cs"/>
                <w:rtl/>
              </w:rPr>
              <w:t xml:space="preserve">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بهداشت در خانواده</w:t>
            </w:r>
          </w:p>
        </w:tc>
      </w:tr>
      <w:tr w:rsidR="002B423B" w:rsidTr="00DF72BA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مشاوره</w:t>
            </w:r>
          </w:p>
        </w:tc>
        <w:tc>
          <w:tcPr>
            <w:tcW w:w="7665" w:type="dxa"/>
          </w:tcPr>
          <w:p w:rsid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 </w:t>
            </w:r>
          </w:p>
          <w:p w:rsidR="002B423B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 xml:space="preserve"> اصول و مبانی آموزش و پرورش</w:t>
            </w:r>
          </w:p>
          <w:p w:rsidR="00692E50" w:rsidRPr="00692E50" w:rsidRDefault="00D648E5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آسیب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>شناسی روانی کودک و نوجوان</w:t>
            </w:r>
            <w:r w:rsidR="005A3520" w:rsidRPr="00692E50">
              <w:rPr>
                <w:rFonts w:cs="B Zar" w:hint="cs"/>
                <w:rtl/>
              </w:rPr>
              <w:t xml:space="preserve">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5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روابط انسانی در مدرسه</w:t>
            </w:r>
          </w:p>
        </w:tc>
      </w:tr>
      <w:tr w:rsidR="002B423B" w:rsidTr="00DF7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مربی امور تربیتی</w:t>
            </w:r>
          </w:p>
        </w:tc>
        <w:tc>
          <w:tcPr>
            <w:tcW w:w="7665" w:type="dxa"/>
          </w:tcPr>
          <w:p w:rsidR="00692E50" w:rsidRPr="00692E50" w:rsidRDefault="00D648E5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 (پرورشی)</w:t>
            </w:r>
            <w:r w:rsidR="005A3520" w:rsidRPr="00692E50">
              <w:rPr>
                <w:rFonts w:cs="B Zar" w:hint="cs"/>
                <w:rtl/>
              </w:rPr>
              <w:t xml:space="preserve">            </w:t>
            </w:r>
          </w:p>
          <w:p w:rsidR="005A352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اصول و مبانی آموزش و پرورش</w:t>
            </w:r>
          </w:p>
          <w:p w:rsidR="00692E50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سواد رسانه</w:t>
            </w:r>
            <w:r w:rsidRPr="00692E50">
              <w:rPr>
                <w:rFonts w:cs="B Zar"/>
                <w:rtl/>
              </w:rPr>
              <w:softHyphen/>
            </w:r>
            <w:r w:rsidRPr="00692E50">
              <w:rPr>
                <w:rFonts w:cs="B Zar" w:hint="cs"/>
                <w:rtl/>
              </w:rPr>
              <w:t xml:space="preserve">ای     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7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نیازها و مسائل کودکان و نوجوانان</w:t>
            </w:r>
          </w:p>
        </w:tc>
      </w:tr>
      <w:tr w:rsidR="002B423B" w:rsidTr="00DF72BA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2B423B" w:rsidRPr="00692E50" w:rsidRDefault="002B423B" w:rsidP="00DF72BA">
            <w:pPr>
              <w:bidi/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مجموعه رشته</w:t>
            </w:r>
            <w:r w:rsidRPr="00692E50">
              <w:rPr>
                <w:rFonts w:cs="B Zar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oftHyphen/>
            </w:r>
            <w:r w:rsidRPr="00692E50">
              <w:rPr>
                <w:rFonts w:cs="B Zar" w:hint="cs"/>
                <w:b w:val="0"/>
                <w:color w:val="5B9BD5" w:themeColor="accent1"/>
                <w:rtl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های دبیری</w:t>
            </w:r>
          </w:p>
        </w:tc>
        <w:tc>
          <w:tcPr>
            <w:tcW w:w="7665" w:type="dxa"/>
          </w:tcPr>
          <w:p w:rsidR="005A3520" w:rsidRPr="00692E50" w:rsidRDefault="00D648E5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روانشناسی تربیتی</w:t>
            </w:r>
            <w:r w:rsidR="005A3520" w:rsidRPr="00692E50">
              <w:rPr>
                <w:rFonts w:cs="B Zar" w:hint="cs"/>
                <w:rtl/>
              </w:rPr>
              <w:t xml:space="preserve">                         </w:t>
            </w:r>
          </w:p>
          <w:p w:rsidR="00D648E5" w:rsidRPr="00692E50" w:rsidRDefault="005A3520" w:rsidP="00DF72BA">
            <w:pPr>
              <w:pStyle w:val="ListParagraph"/>
              <w:numPr>
                <w:ilvl w:val="0"/>
                <w:numId w:val="8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  <w:r w:rsidRPr="00692E50">
              <w:rPr>
                <w:rFonts w:cs="B Zar" w:hint="cs"/>
                <w:rtl/>
              </w:rPr>
              <w:t>ارزشیابی از یادگیری</w:t>
            </w:r>
          </w:p>
        </w:tc>
      </w:tr>
    </w:tbl>
    <w:p w:rsidR="00B63A19" w:rsidRDefault="00B63A19" w:rsidP="002B423B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p w:rsidR="002B1585" w:rsidRDefault="002B1585" w:rsidP="002B1585">
      <w:pPr>
        <w:bidi/>
        <w:rPr>
          <w:rtl/>
        </w:rPr>
      </w:pPr>
    </w:p>
    <w:sectPr w:rsidR="002B1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C2B22"/>
    <w:multiLevelType w:val="hybridMultilevel"/>
    <w:tmpl w:val="C3B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444F3"/>
    <w:multiLevelType w:val="hybridMultilevel"/>
    <w:tmpl w:val="31BA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004F64"/>
    <w:multiLevelType w:val="hybridMultilevel"/>
    <w:tmpl w:val="1B16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4412C"/>
    <w:multiLevelType w:val="hybridMultilevel"/>
    <w:tmpl w:val="0C8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43D13"/>
    <w:multiLevelType w:val="hybridMultilevel"/>
    <w:tmpl w:val="DFF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24E73"/>
    <w:multiLevelType w:val="hybridMultilevel"/>
    <w:tmpl w:val="58680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C4009"/>
    <w:multiLevelType w:val="hybridMultilevel"/>
    <w:tmpl w:val="73DC1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A1562"/>
    <w:multiLevelType w:val="hybridMultilevel"/>
    <w:tmpl w:val="6AB4D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3B"/>
    <w:rsid w:val="00197EB5"/>
    <w:rsid w:val="002B1585"/>
    <w:rsid w:val="002B423B"/>
    <w:rsid w:val="005A3520"/>
    <w:rsid w:val="00692E50"/>
    <w:rsid w:val="009C19A0"/>
    <w:rsid w:val="00B63A19"/>
    <w:rsid w:val="00CF75E1"/>
    <w:rsid w:val="00D648E5"/>
    <w:rsid w:val="00D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1E3AC7-6550-4D2F-BB5B-D4BE4E37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5Dark-Accent6">
    <w:name w:val="List Table 5 Dark Accent 6"/>
    <w:basedOn w:val="TableNormal"/>
    <w:uiPriority w:val="50"/>
    <w:rsid w:val="005A352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692E5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692E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hosen molaei</dc:creator>
  <cp:keywords/>
  <dc:description/>
  <cp:lastModifiedBy>3211</cp:lastModifiedBy>
  <cp:revision>2</cp:revision>
  <cp:lastPrinted>2018-06-30T11:55:00Z</cp:lastPrinted>
  <dcterms:created xsi:type="dcterms:W3CDTF">2018-07-02T09:31:00Z</dcterms:created>
  <dcterms:modified xsi:type="dcterms:W3CDTF">2018-07-02T09:31:00Z</dcterms:modified>
</cp:coreProperties>
</file>